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4E28" w:rsidRDefault="009B4EAE" w:rsidP="008B329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首先基本的数据结构如图所示：</w:t>
      </w:r>
    </w:p>
    <w:p w:rsidR="009B4EAE" w:rsidRDefault="009B4EAE" w:rsidP="009B4EAE">
      <w:r>
        <w:rPr>
          <w:rFonts w:hint="eastAsia"/>
        </w:rPr>
        <w:t>它是一个倾斜摄影的3dtiles数据，内部首先有Data文件夹和</w:t>
      </w:r>
      <w:proofErr w:type="spellStart"/>
      <w:r>
        <w:rPr>
          <w:rFonts w:hint="eastAsia"/>
        </w:rPr>
        <w:t>tileset</w:t>
      </w:r>
      <w:r>
        <w:t>.json</w:t>
      </w:r>
      <w:proofErr w:type="spellEnd"/>
      <w:r>
        <w:rPr>
          <w:rFonts w:hint="eastAsia"/>
        </w:rPr>
        <w:t>入口文件</w:t>
      </w:r>
    </w:p>
    <w:p w:rsidR="009B4EAE" w:rsidRDefault="009B4EAE" w:rsidP="009B4EAE">
      <w:r>
        <w:rPr>
          <w:noProof/>
        </w:rPr>
        <w:drawing>
          <wp:inline distT="0" distB="0" distL="0" distR="0" wp14:anchorId="2FB7BF2A" wp14:editId="440CDBD5">
            <wp:extent cx="5274310" cy="15100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EAE" w:rsidRDefault="009B4EAE" w:rsidP="009B4EAE">
      <w:r>
        <w:rPr>
          <w:rFonts w:hint="eastAsia"/>
        </w:rPr>
        <w:t>然后Data里是大量的</w:t>
      </w:r>
      <w:r w:rsidRPr="009B4EAE">
        <w:t>.b3dm</w:t>
      </w:r>
      <w:r w:rsidR="008B3298">
        <w:rPr>
          <w:rFonts w:hint="eastAsia"/>
        </w:rPr>
        <w:t>文件和.</w:t>
      </w:r>
      <w:proofErr w:type="spellStart"/>
      <w:r w:rsidR="008B3298">
        <w:t>json</w:t>
      </w:r>
      <w:proofErr w:type="spellEnd"/>
      <w:r w:rsidR="008B3298">
        <w:rPr>
          <w:rFonts w:hint="eastAsia"/>
        </w:rPr>
        <w:t>文件</w:t>
      </w:r>
    </w:p>
    <w:p w:rsidR="008B3298" w:rsidRDefault="008B3298" w:rsidP="009B4EAE">
      <w:r>
        <w:rPr>
          <w:noProof/>
        </w:rPr>
        <w:drawing>
          <wp:inline distT="0" distB="0" distL="0" distR="0" wp14:anchorId="49AD87D3" wp14:editId="43E5DF0D">
            <wp:extent cx="5274310" cy="38290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298" w:rsidRDefault="008B3298" w:rsidP="009B4EAE"/>
    <w:p w:rsidR="008B3298" w:rsidRDefault="008B3298" w:rsidP="009B4EAE"/>
    <w:p w:rsidR="008B3298" w:rsidRDefault="008B3298" w:rsidP="009B4EAE"/>
    <w:p w:rsidR="008B3298" w:rsidRDefault="008B3298" w:rsidP="009B4EAE"/>
    <w:p w:rsidR="008B3298" w:rsidRDefault="008B3298" w:rsidP="009B4EAE"/>
    <w:p w:rsidR="008B3298" w:rsidRDefault="008B3298" w:rsidP="009B4EAE"/>
    <w:p w:rsidR="008B3298" w:rsidRDefault="008B3298" w:rsidP="009B4EAE"/>
    <w:p w:rsidR="008B3298" w:rsidRDefault="008B3298" w:rsidP="009B4EAE"/>
    <w:p w:rsidR="008B3298" w:rsidRDefault="008B3298" w:rsidP="009B4EAE"/>
    <w:p w:rsidR="008B3298" w:rsidRDefault="008B3298" w:rsidP="009B4EAE"/>
    <w:p w:rsidR="008B3298" w:rsidRDefault="008B3298" w:rsidP="009B4EAE"/>
    <w:p w:rsidR="008B3298" w:rsidRDefault="008B3298" w:rsidP="009B4EAE"/>
    <w:p w:rsidR="008B3298" w:rsidRDefault="008B3298" w:rsidP="009B4EAE">
      <w:pPr>
        <w:rPr>
          <w:rFonts w:hint="eastAsia"/>
        </w:rPr>
      </w:pPr>
    </w:p>
    <w:p w:rsidR="008B3298" w:rsidRDefault="008B3298" w:rsidP="008B3298">
      <w:r>
        <w:rPr>
          <w:rFonts w:hint="eastAsia"/>
        </w:rPr>
        <w:lastRenderedPageBreak/>
        <w:t>二，对该文件数据查看：</w:t>
      </w:r>
    </w:p>
    <w:p w:rsidR="008B3298" w:rsidRDefault="008B3298" w:rsidP="008B329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cesiumLab</w:t>
      </w:r>
      <w:proofErr w:type="spellEnd"/>
      <w:r>
        <w:rPr>
          <w:rFonts w:hint="eastAsia"/>
        </w:rPr>
        <w:t>工具</w:t>
      </w:r>
    </w:p>
    <w:p w:rsidR="008B3298" w:rsidRDefault="008B3298" w:rsidP="008B3298">
      <w:r>
        <w:rPr>
          <w:noProof/>
        </w:rPr>
        <w:drawing>
          <wp:inline distT="0" distB="0" distL="0" distR="0" wp14:anchorId="33D3B0E4" wp14:editId="0DF48C62">
            <wp:extent cx="5274310" cy="2879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298" w:rsidRDefault="008B3298" w:rsidP="00B9779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点击</w:t>
      </w:r>
      <w:r w:rsidR="00B97790">
        <w:rPr>
          <w:rFonts w:hint="eastAsia"/>
        </w:rPr>
        <w:t>三维可视</w:t>
      </w:r>
    </w:p>
    <w:p w:rsidR="00B97790" w:rsidRDefault="00B97790" w:rsidP="00B97790">
      <w:r>
        <w:rPr>
          <w:noProof/>
        </w:rPr>
        <w:drawing>
          <wp:inline distT="0" distB="0" distL="0" distR="0" wp14:anchorId="6EA8B889" wp14:editId="5D603436">
            <wp:extent cx="5274310" cy="9740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790" w:rsidRDefault="00B97790" w:rsidP="00B97790">
      <w:pPr>
        <w:rPr>
          <w:rFonts w:hint="eastAsia"/>
        </w:rPr>
      </w:pPr>
    </w:p>
    <w:p w:rsidR="00B97790" w:rsidRDefault="00B97790" w:rsidP="00B9779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点击瓦片-</w:t>
      </w:r>
      <w:r>
        <w:t>&gt;</w:t>
      </w:r>
      <w:r>
        <w:rPr>
          <w:rFonts w:hint="eastAsia"/>
        </w:rPr>
        <w:t>本地，然后选择数据文件，一定要选择与Data平级的</w:t>
      </w:r>
      <w:proofErr w:type="spellStart"/>
      <w:r>
        <w:rPr>
          <w:rFonts w:hint="eastAsia"/>
        </w:rPr>
        <w:t>tileset</w:t>
      </w:r>
      <w:r>
        <w:t>.json</w:t>
      </w:r>
      <w:proofErr w:type="spellEnd"/>
      <w:r>
        <w:rPr>
          <w:rFonts w:hint="eastAsia"/>
        </w:rPr>
        <w:t>入口文件</w:t>
      </w:r>
    </w:p>
    <w:p w:rsidR="00B97790" w:rsidRDefault="00B97790" w:rsidP="00B97790">
      <w:r>
        <w:rPr>
          <w:noProof/>
        </w:rPr>
        <w:drawing>
          <wp:inline distT="0" distB="0" distL="0" distR="0" wp14:anchorId="47B03466" wp14:editId="1801FB88">
            <wp:extent cx="5274310" cy="28790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790" w:rsidRDefault="00B97790" w:rsidP="00B97790">
      <w:r>
        <w:rPr>
          <w:noProof/>
        </w:rPr>
        <w:lastRenderedPageBreak/>
        <w:drawing>
          <wp:inline distT="0" distB="0" distL="0" distR="0" wp14:anchorId="78054943" wp14:editId="777FB443">
            <wp:extent cx="5274310" cy="28790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790" w:rsidRDefault="00B97790" w:rsidP="00B9779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加载成功：</w:t>
      </w:r>
    </w:p>
    <w:p w:rsidR="00B97790" w:rsidRDefault="00B97790" w:rsidP="00B97790">
      <w:pPr>
        <w:rPr>
          <w:rFonts w:hint="eastAsia"/>
        </w:rPr>
      </w:pPr>
      <w:r>
        <w:rPr>
          <w:noProof/>
        </w:rPr>
        <w:drawing>
          <wp:inline distT="0" distB="0" distL="0" distR="0" wp14:anchorId="27230CB4" wp14:editId="07329A86">
            <wp:extent cx="5274310" cy="28790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977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C64A9"/>
    <w:multiLevelType w:val="hybridMultilevel"/>
    <w:tmpl w:val="FC68C830"/>
    <w:lvl w:ilvl="0" w:tplc="F968CBB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5635906"/>
    <w:multiLevelType w:val="hybridMultilevel"/>
    <w:tmpl w:val="F6AA66EE"/>
    <w:lvl w:ilvl="0" w:tplc="4D3C613E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0095F62"/>
    <w:multiLevelType w:val="hybridMultilevel"/>
    <w:tmpl w:val="D8E8C232"/>
    <w:lvl w:ilvl="0" w:tplc="B184AB7A">
      <w:start w:val="1"/>
      <w:numFmt w:val="japaneseCounting"/>
      <w:lvlText w:val="%1，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4855849"/>
    <w:multiLevelType w:val="hybridMultilevel"/>
    <w:tmpl w:val="62F6D710"/>
    <w:lvl w:ilvl="0" w:tplc="120489AE">
      <w:start w:val="1"/>
      <w:numFmt w:val="japaneseCounting"/>
      <w:lvlText w:val="%1，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7F27"/>
    <w:rsid w:val="00037F27"/>
    <w:rsid w:val="008A4E28"/>
    <w:rsid w:val="008B3298"/>
    <w:rsid w:val="009B4EAE"/>
    <w:rsid w:val="00B97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719924"/>
  <w15:chartTrackingRefBased/>
  <w15:docId w15:val="{87A3D18C-FE5F-4782-9375-D313EF09C2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B4EA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30</Words>
  <Characters>176</Characters>
  <Application>Microsoft Office Word</Application>
  <DocSecurity>0</DocSecurity>
  <Lines>1</Lines>
  <Paragraphs>1</Paragraphs>
  <ScaleCrop>false</ScaleCrop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2021-09-22T01:37:00Z</dcterms:created>
  <dcterms:modified xsi:type="dcterms:W3CDTF">2021-09-22T02:03:00Z</dcterms:modified>
</cp:coreProperties>
</file>